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BF8C" w14:textId="77777777" w:rsidR="00AE2754" w:rsidRPr="00AE2754" w:rsidRDefault="00AE2754" w:rsidP="00AE2754">
      <w:pPr>
        <w:jc w:val="right"/>
        <w:rPr>
          <w:rFonts w:ascii="Calibri" w:hAnsi="Calibri" w:cs="Calibri"/>
          <w:lang w:val="es-ES"/>
        </w:rPr>
      </w:pPr>
      <w:r w:rsidRPr="00AE2754">
        <w:rPr>
          <w:rFonts w:ascii="Calibri" w:hAnsi="Calibri" w:cs="Calibri"/>
          <w:lang w:val="es-ES"/>
        </w:rPr>
        <w:t xml:space="preserve">10 </w:t>
      </w:r>
      <w:proofErr w:type="spellStart"/>
      <w:r w:rsidRPr="00AE2754">
        <w:rPr>
          <w:rFonts w:ascii="Calibri" w:hAnsi="Calibri" w:cs="Calibri"/>
          <w:lang w:val="es-ES"/>
        </w:rPr>
        <w:t>septembrie</w:t>
      </w:r>
      <w:proofErr w:type="spellEnd"/>
      <w:r w:rsidRPr="00AE2754">
        <w:rPr>
          <w:rFonts w:ascii="Calibri" w:hAnsi="Calibri" w:cs="Calibri"/>
          <w:lang w:val="es-ES"/>
        </w:rPr>
        <w:t xml:space="preserve"> 2021, </w:t>
      </w:r>
      <w:proofErr w:type="spellStart"/>
      <w:r w:rsidRPr="00AE2754">
        <w:rPr>
          <w:rFonts w:ascii="Calibri" w:hAnsi="Calibri" w:cs="Calibri"/>
          <w:lang w:val="es-ES"/>
        </w:rPr>
        <w:t>București</w:t>
      </w:r>
      <w:proofErr w:type="spellEnd"/>
    </w:p>
    <w:p w14:paraId="53E829E9" w14:textId="77777777" w:rsidR="00AE2754" w:rsidRPr="00AE2754" w:rsidRDefault="00AE2754" w:rsidP="00AE2754">
      <w:pPr>
        <w:rPr>
          <w:rFonts w:ascii="Calibri" w:hAnsi="Calibri" w:cs="Calibri"/>
          <w:lang w:val="es-ES"/>
        </w:rPr>
      </w:pPr>
    </w:p>
    <w:p w14:paraId="0C9CB780" w14:textId="77777777" w:rsidR="00AE2754" w:rsidRPr="00AE2754" w:rsidRDefault="00AE2754" w:rsidP="00AE2754">
      <w:pPr>
        <w:rPr>
          <w:rFonts w:ascii="Calibri" w:hAnsi="Calibri" w:cs="Calibri"/>
          <w:lang w:val="es-ES"/>
        </w:rPr>
      </w:pPr>
    </w:p>
    <w:p w14:paraId="73385388" w14:textId="77777777" w:rsidR="00AE2754" w:rsidRPr="00AE2754" w:rsidRDefault="00AE2754" w:rsidP="00AE2754">
      <w:pPr>
        <w:jc w:val="center"/>
        <w:rPr>
          <w:rFonts w:ascii="Calibri" w:hAnsi="Calibri" w:cs="Calibri"/>
          <w:b/>
          <w:bCs/>
          <w:lang w:val="es-ES"/>
        </w:rPr>
      </w:pPr>
      <w:r w:rsidRPr="00AE2754">
        <w:rPr>
          <w:rFonts w:ascii="Calibri" w:hAnsi="Calibri" w:cs="Calibri"/>
          <w:b/>
          <w:bCs/>
          <w:lang w:val="es-ES"/>
        </w:rPr>
        <w:t>INVITAȚIE DE PRESĂ</w:t>
      </w:r>
    </w:p>
    <w:p w14:paraId="52E984C9" w14:textId="77777777" w:rsidR="00AE2754" w:rsidRPr="00AE2754" w:rsidRDefault="00AE2754" w:rsidP="00AE2754">
      <w:pPr>
        <w:rPr>
          <w:rFonts w:ascii="Calibri" w:hAnsi="Calibri" w:cs="Calibri"/>
          <w:lang w:val="es-ES"/>
        </w:rPr>
      </w:pPr>
    </w:p>
    <w:p w14:paraId="639800F0" w14:textId="77777777" w:rsidR="00AE2754" w:rsidRPr="00AE2754" w:rsidRDefault="00AE2754" w:rsidP="00AE2754">
      <w:pPr>
        <w:rPr>
          <w:rFonts w:ascii="Calibri" w:hAnsi="Calibri" w:cs="Calibri"/>
          <w:lang w:val="es-ES"/>
        </w:rPr>
      </w:pPr>
    </w:p>
    <w:p w14:paraId="5968E2EF" w14:textId="77777777" w:rsidR="00AE2754" w:rsidRPr="00AE2754" w:rsidRDefault="00AE2754" w:rsidP="00AE2754">
      <w:pPr>
        <w:jc w:val="center"/>
        <w:rPr>
          <w:rFonts w:ascii="Calibri" w:hAnsi="Calibri" w:cs="Calibri"/>
          <w:b/>
          <w:bCs/>
          <w:sz w:val="28"/>
          <w:szCs w:val="28"/>
          <w:lang w:val="es-ES"/>
        </w:rPr>
      </w:pPr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 xml:space="preserve">Teodora </w:t>
      </w:r>
      <w:proofErr w:type="spellStart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>Enache-Brody</w:t>
      </w:r>
      <w:proofErr w:type="spellEnd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>lansează</w:t>
      </w:r>
      <w:proofErr w:type="spellEnd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 xml:space="preserve"> pe 13 </w:t>
      </w:r>
      <w:proofErr w:type="spellStart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>septembrie</w:t>
      </w:r>
      <w:proofErr w:type="spellEnd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 xml:space="preserve"> CD-</w:t>
      </w:r>
      <w:proofErr w:type="spellStart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>ul</w:t>
      </w:r>
      <w:proofErr w:type="spellEnd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>Unifying</w:t>
      </w:r>
      <w:proofErr w:type="spellEnd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>Worlds</w:t>
      </w:r>
      <w:proofErr w:type="spellEnd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 xml:space="preserve"> la </w:t>
      </w:r>
      <w:proofErr w:type="spellStart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>Cărturești</w:t>
      </w:r>
      <w:proofErr w:type="spellEnd"/>
      <w:r w:rsidRPr="00AE2754">
        <w:rPr>
          <w:rFonts w:ascii="Calibri" w:hAnsi="Calibri" w:cs="Calibri"/>
          <w:b/>
          <w:bCs/>
          <w:sz w:val="28"/>
          <w:szCs w:val="28"/>
          <w:lang w:val="es-ES"/>
        </w:rPr>
        <w:t xml:space="preserve"> Verona</w:t>
      </w:r>
    </w:p>
    <w:p w14:paraId="27D6CC4F" w14:textId="77777777" w:rsidR="00AE2754" w:rsidRPr="00AE2754" w:rsidRDefault="00AE2754" w:rsidP="00AE2754">
      <w:pPr>
        <w:rPr>
          <w:rFonts w:ascii="Calibri" w:hAnsi="Calibri" w:cs="Calibri"/>
          <w:lang w:val="es-ES"/>
        </w:rPr>
      </w:pPr>
    </w:p>
    <w:p w14:paraId="7668B23C" w14:textId="77777777" w:rsidR="00AE2754" w:rsidRPr="00AE2754" w:rsidRDefault="00AE2754" w:rsidP="00AE2754">
      <w:pPr>
        <w:rPr>
          <w:rFonts w:ascii="Calibri" w:hAnsi="Calibri" w:cs="Calibri"/>
          <w:lang w:val="es-ES"/>
        </w:rPr>
      </w:pPr>
    </w:p>
    <w:p w14:paraId="298AA933" w14:textId="0649D962" w:rsidR="00AE2754" w:rsidRPr="00AE2754" w:rsidRDefault="00AE2754" w:rsidP="00AE2754">
      <w:pPr>
        <w:jc w:val="both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 xml:space="preserve">Interpreta </w:t>
      </w:r>
      <w:r w:rsidRPr="00AE2754">
        <w:rPr>
          <w:rFonts w:ascii="Calibri" w:hAnsi="Calibri" w:cs="Calibri"/>
          <w:b/>
          <w:bCs/>
          <w:lang w:val="es-ES"/>
        </w:rPr>
        <w:t xml:space="preserve">Teodora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Enache-Brody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invită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jurnaliștii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și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publicul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să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participe la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lansarea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albumului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i/>
          <w:iCs/>
          <w:lang w:val="es-ES"/>
        </w:rPr>
        <w:t>Unifying</w:t>
      </w:r>
      <w:proofErr w:type="spellEnd"/>
      <w:r w:rsidRPr="00AE2754">
        <w:rPr>
          <w:rFonts w:ascii="Calibri" w:hAnsi="Calibri" w:cs="Calibri"/>
          <w:b/>
          <w:bCs/>
          <w:i/>
          <w:i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i/>
          <w:iCs/>
          <w:lang w:val="es-ES"/>
        </w:rPr>
        <w:t>Worlds</w:t>
      </w:r>
      <w:proofErr w:type="spellEnd"/>
      <w:r w:rsidRPr="00AE2754">
        <w:rPr>
          <w:rFonts w:ascii="Calibri" w:hAnsi="Calibri" w:cs="Calibri"/>
          <w:b/>
          <w:bCs/>
          <w:i/>
          <w:iCs/>
          <w:lang w:val="es-ES"/>
        </w:rPr>
        <w:t xml:space="preserve"> – </w:t>
      </w:r>
      <w:proofErr w:type="spellStart"/>
      <w:r w:rsidRPr="00AE2754">
        <w:rPr>
          <w:rFonts w:ascii="Calibri" w:hAnsi="Calibri" w:cs="Calibri"/>
          <w:b/>
          <w:bCs/>
          <w:i/>
          <w:iCs/>
          <w:lang w:val="es-ES"/>
        </w:rPr>
        <w:t>From</w:t>
      </w:r>
      <w:proofErr w:type="spellEnd"/>
      <w:r w:rsidRPr="00AE2754">
        <w:rPr>
          <w:rFonts w:ascii="Calibri" w:hAnsi="Calibri" w:cs="Calibri"/>
          <w:b/>
          <w:bCs/>
          <w:i/>
          <w:iCs/>
          <w:lang w:val="es-ES"/>
        </w:rPr>
        <w:t xml:space="preserve"> Beethoven to </w:t>
      </w:r>
      <w:proofErr w:type="spellStart"/>
      <w:r w:rsidRPr="00AE2754">
        <w:rPr>
          <w:rFonts w:ascii="Calibri" w:hAnsi="Calibri" w:cs="Calibri"/>
          <w:b/>
          <w:bCs/>
          <w:i/>
          <w:iCs/>
          <w:lang w:val="es-ES"/>
        </w:rPr>
        <w:t>Enescu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, 13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septembrie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începând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cu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ora 14.00, la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librăria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lang w:val="es-ES"/>
        </w:rPr>
        <w:t>Cărturești</w:t>
      </w:r>
      <w:proofErr w:type="spellEnd"/>
      <w:r w:rsidRPr="00AE2754">
        <w:rPr>
          <w:rFonts w:ascii="Calibri" w:hAnsi="Calibri" w:cs="Calibri"/>
          <w:b/>
          <w:bCs/>
          <w:lang w:val="es-ES"/>
        </w:rPr>
        <w:t xml:space="preserve"> – Verona.  </w:t>
      </w:r>
    </w:p>
    <w:p w14:paraId="4789D7AD" w14:textId="77777777" w:rsidR="00AE2754" w:rsidRPr="00AE2754" w:rsidRDefault="00AE2754" w:rsidP="00AE2754">
      <w:pPr>
        <w:rPr>
          <w:rFonts w:ascii="Calibri" w:hAnsi="Calibri" w:cs="Calibri"/>
          <w:lang w:val="es-ES"/>
        </w:rPr>
      </w:pPr>
    </w:p>
    <w:p w14:paraId="0E23F300" w14:textId="6091CCB0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  <w:proofErr w:type="spellStart"/>
      <w:r w:rsidRPr="00AE2754">
        <w:rPr>
          <w:rFonts w:ascii="Calibri" w:hAnsi="Calibri" w:cs="Calibri"/>
          <w:lang w:val="es-ES"/>
        </w:rPr>
        <w:t>În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cadrul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evenimentului</w:t>
      </w:r>
      <w:proofErr w:type="spellEnd"/>
      <w:r w:rsidRPr="00AE2754">
        <w:rPr>
          <w:rFonts w:ascii="Calibri" w:hAnsi="Calibri" w:cs="Calibri"/>
          <w:lang w:val="es-ES"/>
        </w:rPr>
        <w:t xml:space="preserve"> ce va </w:t>
      </w:r>
      <w:proofErr w:type="spellStart"/>
      <w:r w:rsidRPr="00AE2754">
        <w:rPr>
          <w:rFonts w:ascii="Calibri" w:hAnsi="Calibri" w:cs="Calibri"/>
          <w:lang w:val="es-ES"/>
        </w:rPr>
        <w:t>avea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loc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în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salonul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englez</w:t>
      </w:r>
      <w:proofErr w:type="spellEnd"/>
      <w:r w:rsidRPr="00AE2754">
        <w:rPr>
          <w:rFonts w:ascii="Calibri" w:hAnsi="Calibri" w:cs="Calibri"/>
          <w:lang w:val="es-ES"/>
        </w:rPr>
        <w:t xml:space="preserve"> al </w:t>
      </w:r>
      <w:proofErr w:type="spellStart"/>
      <w:r w:rsidRPr="00AE2754">
        <w:rPr>
          <w:rFonts w:ascii="Calibri" w:hAnsi="Calibri" w:cs="Calibri"/>
          <w:lang w:val="es-ES"/>
        </w:rPr>
        <w:t>librăriei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Cărturești</w:t>
      </w:r>
      <w:proofErr w:type="spellEnd"/>
      <w:r w:rsidRPr="00AE2754">
        <w:rPr>
          <w:rFonts w:ascii="Calibri" w:hAnsi="Calibri" w:cs="Calibri"/>
          <w:lang w:val="es-ES"/>
        </w:rPr>
        <w:t xml:space="preserve"> Verona, Teodora </w:t>
      </w:r>
      <w:proofErr w:type="spellStart"/>
      <w:r w:rsidRPr="00AE2754">
        <w:rPr>
          <w:rFonts w:ascii="Calibri" w:hAnsi="Calibri" w:cs="Calibri"/>
          <w:lang w:val="es-ES"/>
        </w:rPr>
        <w:t>Enache-Brody</w:t>
      </w:r>
      <w:proofErr w:type="spellEnd"/>
      <w:r w:rsidRPr="00AE2754">
        <w:rPr>
          <w:rFonts w:ascii="Calibri" w:hAnsi="Calibri" w:cs="Calibri"/>
          <w:lang w:val="es-ES"/>
        </w:rPr>
        <w:t xml:space="preserve"> va interpreta </w:t>
      </w:r>
      <w:proofErr w:type="spellStart"/>
      <w:r w:rsidRPr="00AE2754">
        <w:rPr>
          <w:rFonts w:ascii="Calibri" w:hAnsi="Calibri" w:cs="Calibri"/>
          <w:lang w:val="es-ES"/>
        </w:rPr>
        <w:t>varianta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vocală</w:t>
      </w:r>
      <w:proofErr w:type="spellEnd"/>
      <w:r w:rsidRPr="00AE2754">
        <w:rPr>
          <w:rFonts w:ascii="Calibri" w:hAnsi="Calibri" w:cs="Calibri"/>
          <w:lang w:val="es-ES"/>
        </w:rPr>
        <w:t xml:space="preserve"> a </w:t>
      </w:r>
      <w:proofErr w:type="spellStart"/>
      <w:r w:rsidRPr="00AE2754">
        <w:rPr>
          <w:rFonts w:ascii="Calibri" w:hAnsi="Calibri" w:cs="Calibri"/>
          <w:lang w:val="es-ES"/>
        </w:rPr>
        <w:t>Sonatei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nr</w:t>
      </w:r>
      <w:proofErr w:type="spellEnd"/>
      <w:r w:rsidRPr="00AE2754">
        <w:rPr>
          <w:rFonts w:ascii="Calibri" w:hAnsi="Calibri" w:cs="Calibri"/>
          <w:lang w:val="es-ES"/>
        </w:rPr>
        <w:t xml:space="preserve">. 8 </w:t>
      </w:r>
      <w:proofErr w:type="spellStart"/>
      <w:r w:rsidRPr="00AE2754">
        <w:rPr>
          <w:rFonts w:ascii="Calibri" w:hAnsi="Calibri" w:cs="Calibri"/>
          <w:lang w:val="es-ES"/>
        </w:rPr>
        <w:t>pentru</w:t>
      </w:r>
      <w:proofErr w:type="spellEnd"/>
      <w:r w:rsidRPr="00AE2754">
        <w:rPr>
          <w:rFonts w:ascii="Calibri" w:hAnsi="Calibri" w:cs="Calibri"/>
          <w:lang w:val="es-ES"/>
        </w:rPr>
        <w:t xml:space="preserve"> pian </w:t>
      </w:r>
      <w:proofErr w:type="spellStart"/>
      <w:r w:rsidRPr="00AE2754">
        <w:rPr>
          <w:rFonts w:ascii="Calibri" w:hAnsi="Calibri" w:cs="Calibri"/>
          <w:lang w:val="es-ES"/>
        </w:rPr>
        <w:t>Patetica</w:t>
      </w:r>
      <w:proofErr w:type="spellEnd"/>
      <w:r w:rsidRPr="00AE2754">
        <w:rPr>
          <w:rFonts w:ascii="Calibri" w:hAnsi="Calibri" w:cs="Calibri"/>
          <w:lang w:val="es-ES"/>
        </w:rPr>
        <w:t>, de Beethov</w:t>
      </w:r>
      <w:r>
        <w:rPr>
          <w:rFonts w:ascii="Calibri" w:hAnsi="Calibri" w:cs="Calibri"/>
          <w:lang w:val="es-ES"/>
        </w:rPr>
        <w:t>e</w:t>
      </w:r>
      <w:r w:rsidRPr="00AE2754">
        <w:rPr>
          <w:rFonts w:ascii="Calibri" w:hAnsi="Calibri" w:cs="Calibri"/>
          <w:lang w:val="es-ES"/>
        </w:rPr>
        <w:t xml:space="preserve">n, </w:t>
      </w:r>
      <w:proofErr w:type="spellStart"/>
      <w:r w:rsidRPr="00AE2754">
        <w:rPr>
          <w:rFonts w:ascii="Calibri" w:hAnsi="Calibri" w:cs="Calibri"/>
          <w:lang w:val="es-ES"/>
        </w:rPr>
        <w:t>și</w:t>
      </w:r>
      <w:proofErr w:type="spellEnd"/>
      <w:r w:rsidRPr="00AE2754">
        <w:rPr>
          <w:rFonts w:ascii="Calibri" w:hAnsi="Calibri" w:cs="Calibri"/>
          <w:lang w:val="es-ES"/>
        </w:rPr>
        <w:t xml:space="preserve"> Rapsodia </w:t>
      </w:r>
      <w:proofErr w:type="spellStart"/>
      <w:r w:rsidRPr="00AE2754">
        <w:rPr>
          <w:rFonts w:ascii="Calibri" w:hAnsi="Calibri" w:cs="Calibri"/>
          <w:lang w:val="es-ES"/>
        </w:rPr>
        <w:t>Română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nr</w:t>
      </w:r>
      <w:proofErr w:type="spellEnd"/>
      <w:r w:rsidRPr="00AE2754">
        <w:rPr>
          <w:rFonts w:ascii="Calibri" w:hAnsi="Calibri" w:cs="Calibri"/>
          <w:lang w:val="es-ES"/>
        </w:rPr>
        <w:t xml:space="preserve">. 1, de George </w:t>
      </w:r>
      <w:proofErr w:type="spellStart"/>
      <w:r w:rsidRPr="00AE2754">
        <w:rPr>
          <w:rFonts w:ascii="Calibri" w:hAnsi="Calibri" w:cs="Calibri"/>
          <w:lang w:val="es-ES"/>
        </w:rPr>
        <w:t>Enescu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și</w:t>
      </w:r>
      <w:proofErr w:type="spellEnd"/>
      <w:r w:rsidRPr="00AE2754">
        <w:rPr>
          <w:rFonts w:ascii="Calibri" w:hAnsi="Calibri" w:cs="Calibri"/>
          <w:lang w:val="es-ES"/>
        </w:rPr>
        <w:t xml:space="preserve"> va </w:t>
      </w:r>
      <w:proofErr w:type="spellStart"/>
      <w:r w:rsidRPr="00AE2754">
        <w:rPr>
          <w:rFonts w:ascii="Calibri" w:hAnsi="Calibri" w:cs="Calibri"/>
          <w:lang w:val="es-ES"/>
        </w:rPr>
        <w:t>acorda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autografe</w:t>
      </w:r>
      <w:proofErr w:type="spellEnd"/>
      <w:r w:rsidRPr="00AE2754">
        <w:rPr>
          <w:rFonts w:ascii="Calibri" w:hAnsi="Calibri" w:cs="Calibri"/>
          <w:lang w:val="es-ES"/>
        </w:rPr>
        <w:t>.</w:t>
      </w:r>
    </w:p>
    <w:p w14:paraId="142DF0BD" w14:textId="77777777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</w:p>
    <w:p w14:paraId="41793CCE" w14:textId="77777777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  <w:r w:rsidRPr="00AE2754">
        <w:rPr>
          <w:rFonts w:ascii="Calibri" w:hAnsi="Calibri" w:cs="Calibri"/>
          <w:lang w:val="es-ES"/>
        </w:rPr>
        <w:t xml:space="preserve">De </w:t>
      </w:r>
      <w:proofErr w:type="spellStart"/>
      <w:r w:rsidRPr="00AE2754">
        <w:rPr>
          <w:rFonts w:ascii="Calibri" w:hAnsi="Calibri" w:cs="Calibri"/>
          <w:lang w:val="es-ES"/>
        </w:rPr>
        <w:t>asemenea</w:t>
      </w:r>
      <w:proofErr w:type="spellEnd"/>
      <w:r w:rsidRPr="00AE2754">
        <w:rPr>
          <w:rFonts w:ascii="Calibri" w:hAnsi="Calibri" w:cs="Calibri"/>
          <w:lang w:val="es-ES"/>
        </w:rPr>
        <w:t xml:space="preserve">, pe 18 </w:t>
      </w:r>
      <w:proofErr w:type="spellStart"/>
      <w:r w:rsidRPr="00AE2754">
        <w:rPr>
          <w:rFonts w:ascii="Calibri" w:hAnsi="Calibri" w:cs="Calibri"/>
          <w:lang w:val="es-ES"/>
        </w:rPr>
        <w:t>septembrie</w:t>
      </w:r>
      <w:proofErr w:type="spellEnd"/>
      <w:r w:rsidRPr="00AE2754">
        <w:rPr>
          <w:rFonts w:ascii="Calibri" w:hAnsi="Calibri" w:cs="Calibri"/>
          <w:lang w:val="es-ES"/>
        </w:rPr>
        <w:t xml:space="preserve">, Teodora </w:t>
      </w:r>
      <w:proofErr w:type="spellStart"/>
      <w:r w:rsidRPr="00AE2754">
        <w:rPr>
          <w:rFonts w:ascii="Calibri" w:hAnsi="Calibri" w:cs="Calibri"/>
          <w:lang w:val="es-ES"/>
        </w:rPr>
        <w:t>Enache-Brody</w:t>
      </w:r>
      <w:proofErr w:type="spellEnd"/>
      <w:r w:rsidRPr="00AE2754">
        <w:rPr>
          <w:rFonts w:ascii="Calibri" w:hAnsi="Calibri" w:cs="Calibri"/>
          <w:lang w:val="es-ES"/>
        </w:rPr>
        <w:t xml:space="preserve"> va </w:t>
      </w:r>
      <w:proofErr w:type="spellStart"/>
      <w:r w:rsidRPr="00AE2754">
        <w:rPr>
          <w:rFonts w:ascii="Calibri" w:hAnsi="Calibri" w:cs="Calibri"/>
          <w:lang w:val="es-ES"/>
        </w:rPr>
        <w:t>susține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concertul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i/>
          <w:iCs/>
          <w:lang w:val="es-ES"/>
        </w:rPr>
        <w:t>Unind</w:t>
      </w:r>
      <w:proofErr w:type="spellEnd"/>
      <w:r w:rsidRPr="00AE2754">
        <w:rPr>
          <w:rFonts w:ascii="Calibri" w:hAnsi="Calibri" w:cs="Calibri"/>
          <w:b/>
          <w:bCs/>
          <w:i/>
          <w:i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b/>
          <w:bCs/>
          <w:i/>
          <w:iCs/>
          <w:lang w:val="es-ES"/>
        </w:rPr>
        <w:t>Lumi</w:t>
      </w:r>
      <w:proofErr w:type="spellEnd"/>
      <w:r w:rsidRPr="00AE2754">
        <w:rPr>
          <w:rFonts w:ascii="Calibri" w:hAnsi="Calibri" w:cs="Calibri"/>
          <w:b/>
          <w:bCs/>
          <w:i/>
          <w:iCs/>
          <w:lang w:val="es-ES"/>
        </w:rPr>
        <w:t xml:space="preserve"> – De la Beethoven la </w:t>
      </w:r>
      <w:proofErr w:type="spellStart"/>
      <w:r w:rsidRPr="00AE2754">
        <w:rPr>
          <w:rFonts w:ascii="Calibri" w:hAnsi="Calibri" w:cs="Calibri"/>
          <w:b/>
          <w:bCs/>
          <w:i/>
          <w:iCs/>
          <w:lang w:val="es-ES"/>
        </w:rPr>
        <w:t>Enescu</w:t>
      </w:r>
      <w:proofErr w:type="spellEnd"/>
      <w:r w:rsidRPr="00AE2754">
        <w:rPr>
          <w:rFonts w:ascii="Calibri" w:hAnsi="Calibri" w:cs="Calibri"/>
          <w:lang w:val="es-ES"/>
        </w:rPr>
        <w:t xml:space="preserve">, la Opera </w:t>
      </w:r>
      <w:proofErr w:type="spellStart"/>
      <w:r w:rsidRPr="00AE2754">
        <w:rPr>
          <w:rFonts w:ascii="Calibri" w:hAnsi="Calibri" w:cs="Calibri"/>
          <w:lang w:val="es-ES"/>
        </w:rPr>
        <w:t>Națională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București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în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care</w:t>
      </w:r>
      <w:proofErr w:type="spellEnd"/>
      <w:r w:rsidRPr="00AE2754">
        <w:rPr>
          <w:rFonts w:ascii="Calibri" w:hAnsi="Calibri" w:cs="Calibri"/>
          <w:lang w:val="es-ES"/>
        </w:rPr>
        <w:t xml:space="preserve"> interpreta </w:t>
      </w:r>
      <w:proofErr w:type="spellStart"/>
      <w:r w:rsidRPr="00AE2754">
        <w:rPr>
          <w:rFonts w:ascii="Calibri" w:hAnsi="Calibri" w:cs="Calibri"/>
          <w:lang w:val="es-ES"/>
        </w:rPr>
        <w:t>versiuni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vocale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unice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gramStart"/>
      <w:r w:rsidRPr="00AE2754">
        <w:rPr>
          <w:rFonts w:ascii="Calibri" w:hAnsi="Calibri" w:cs="Calibri"/>
          <w:lang w:val="es-ES"/>
        </w:rPr>
        <w:t>la nivel</w:t>
      </w:r>
      <w:proofErr w:type="gram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mondial</w:t>
      </w:r>
      <w:proofErr w:type="spellEnd"/>
      <w:r w:rsidRPr="00AE2754">
        <w:rPr>
          <w:rFonts w:ascii="Calibri" w:hAnsi="Calibri" w:cs="Calibri"/>
          <w:lang w:val="es-ES"/>
        </w:rPr>
        <w:t xml:space="preserve"> ale </w:t>
      </w:r>
      <w:proofErr w:type="spellStart"/>
      <w:r w:rsidRPr="00AE2754">
        <w:rPr>
          <w:rFonts w:ascii="Calibri" w:hAnsi="Calibri" w:cs="Calibri"/>
          <w:lang w:val="es-ES"/>
        </w:rPr>
        <w:t>unor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opusuri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clasice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instrumentale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dintre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care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unele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în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premieră</w:t>
      </w:r>
      <w:proofErr w:type="spellEnd"/>
      <w:r w:rsidRPr="00AE2754">
        <w:rPr>
          <w:rFonts w:ascii="Calibri" w:hAnsi="Calibri" w:cs="Calibri"/>
          <w:lang w:val="es-ES"/>
        </w:rPr>
        <w:t xml:space="preserve">: </w:t>
      </w:r>
      <w:proofErr w:type="spellStart"/>
      <w:r w:rsidRPr="00AE2754">
        <w:rPr>
          <w:rFonts w:ascii="Calibri" w:hAnsi="Calibri" w:cs="Calibri"/>
          <w:i/>
          <w:iCs/>
          <w:lang w:val="es-ES"/>
        </w:rPr>
        <w:t>Rapsodiile</w:t>
      </w:r>
      <w:proofErr w:type="spellEnd"/>
      <w:r w:rsidRPr="00AE2754">
        <w:rPr>
          <w:rFonts w:ascii="Calibri" w:hAnsi="Calibri" w:cs="Calibri"/>
          <w:i/>
          <w:iCs/>
          <w:lang w:val="es-ES"/>
        </w:rPr>
        <w:t xml:space="preserve"> I </w:t>
      </w:r>
      <w:proofErr w:type="spellStart"/>
      <w:r w:rsidRPr="00AE2754">
        <w:rPr>
          <w:rFonts w:ascii="Calibri" w:hAnsi="Calibri" w:cs="Calibri"/>
          <w:i/>
          <w:iCs/>
          <w:lang w:val="es-ES"/>
        </w:rPr>
        <w:t>și</w:t>
      </w:r>
      <w:proofErr w:type="spellEnd"/>
      <w:r w:rsidRPr="00AE2754">
        <w:rPr>
          <w:rFonts w:ascii="Calibri" w:hAnsi="Calibri" w:cs="Calibri"/>
          <w:i/>
          <w:iCs/>
          <w:lang w:val="es-ES"/>
        </w:rPr>
        <w:t xml:space="preserve"> a II-a</w:t>
      </w:r>
      <w:r w:rsidRPr="00AE2754">
        <w:rPr>
          <w:rFonts w:ascii="Calibri" w:hAnsi="Calibri" w:cs="Calibri"/>
          <w:lang w:val="es-ES"/>
        </w:rPr>
        <w:t xml:space="preserve"> de George </w:t>
      </w:r>
      <w:proofErr w:type="spellStart"/>
      <w:r w:rsidRPr="00AE2754">
        <w:rPr>
          <w:rFonts w:ascii="Calibri" w:hAnsi="Calibri" w:cs="Calibri"/>
          <w:lang w:val="es-ES"/>
        </w:rPr>
        <w:t>Enescu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i/>
          <w:iCs/>
          <w:lang w:val="es-ES"/>
        </w:rPr>
        <w:t>Patetica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și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i/>
          <w:iCs/>
          <w:lang w:val="es-ES"/>
        </w:rPr>
        <w:t>Moonlight</w:t>
      </w:r>
      <w:proofErr w:type="spellEnd"/>
      <w:r w:rsidRPr="00AE2754">
        <w:rPr>
          <w:rFonts w:ascii="Calibri" w:hAnsi="Calibri" w:cs="Calibri"/>
          <w:lang w:val="es-ES"/>
        </w:rPr>
        <w:t xml:space="preserve"> Sonata de Beethoven; </w:t>
      </w:r>
      <w:proofErr w:type="spellStart"/>
      <w:r w:rsidRPr="00AE2754">
        <w:rPr>
          <w:rFonts w:ascii="Calibri" w:hAnsi="Calibri" w:cs="Calibri"/>
          <w:i/>
          <w:iCs/>
          <w:lang w:val="es-ES"/>
        </w:rPr>
        <w:t>Dansurile</w:t>
      </w:r>
      <w:proofErr w:type="spellEnd"/>
      <w:r w:rsidRPr="00AE2754">
        <w:rPr>
          <w:rFonts w:ascii="Calibri" w:hAnsi="Calibri" w:cs="Calibri"/>
          <w:i/>
          <w:iCs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i/>
          <w:iCs/>
          <w:lang w:val="es-ES"/>
        </w:rPr>
        <w:t>românești</w:t>
      </w:r>
      <w:proofErr w:type="spellEnd"/>
      <w:r w:rsidRPr="00AE2754">
        <w:rPr>
          <w:rFonts w:ascii="Calibri" w:hAnsi="Calibri" w:cs="Calibri"/>
          <w:lang w:val="es-ES"/>
        </w:rPr>
        <w:t xml:space="preserve"> de </w:t>
      </w:r>
      <w:proofErr w:type="spellStart"/>
      <w:r w:rsidRPr="00AE2754">
        <w:rPr>
          <w:rFonts w:ascii="Calibri" w:hAnsi="Calibri" w:cs="Calibri"/>
          <w:lang w:val="es-ES"/>
        </w:rPr>
        <w:t>Bartok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și</w:t>
      </w:r>
      <w:proofErr w:type="spellEnd"/>
      <w:r w:rsidRPr="00AE2754">
        <w:rPr>
          <w:rFonts w:ascii="Calibri" w:hAnsi="Calibri" w:cs="Calibri"/>
          <w:lang w:val="es-ES"/>
        </w:rPr>
        <w:t xml:space="preserve"> Canon de J. </w:t>
      </w:r>
      <w:proofErr w:type="spellStart"/>
      <w:r w:rsidRPr="00AE2754">
        <w:rPr>
          <w:rFonts w:ascii="Calibri" w:hAnsi="Calibri" w:cs="Calibri"/>
          <w:lang w:val="es-ES"/>
        </w:rPr>
        <w:t>Pachelbel</w:t>
      </w:r>
      <w:proofErr w:type="spellEnd"/>
      <w:r w:rsidRPr="00AE2754">
        <w:rPr>
          <w:rFonts w:ascii="Calibri" w:hAnsi="Calibri" w:cs="Calibri"/>
          <w:lang w:val="es-ES"/>
        </w:rPr>
        <w:t xml:space="preserve">. </w:t>
      </w:r>
    </w:p>
    <w:p w14:paraId="631E82E0" w14:textId="77777777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</w:p>
    <w:p w14:paraId="248FB5A0" w14:textId="77777777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  <w:proofErr w:type="spellStart"/>
      <w:r w:rsidRPr="00AE2754">
        <w:rPr>
          <w:rFonts w:ascii="Calibri" w:hAnsi="Calibri" w:cs="Calibri"/>
          <w:lang w:val="es-ES"/>
        </w:rPr>
        <w:t>Împreună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cu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Călin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Grigoriu</w:t>
      </w:r>
      <w:proofErr w:type="spellEnd"/>
      <w:r w:rsidRPr="00AE2754">
        <w:rPr>
          <w:rFonts w:ascii="Calibri" w:hAnsi="Calibri" w:cs="Calibri"/>
          <w:lang w:val="es-ES"/>
        </w:rPr>
        <w:t xml:space="preserve"> la </w:t>
      </w:r>
      <w:proofErr w:type="spellStart"/>
      <w:r w:rsidRPr="00AE2754">
        <w:rPr>
          <w:rFonts w:ascii="Calibri" w:hAnsi="Calibri" w:cs="Calibri"/>
          <w:lang w:val="es-ES"/>
        </w:rPr>
        <w:t>chitară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Andrei</w:t>
      </w:r>
      <w:proofErr w:type="spellEnd"/>
      <w:r w:rsidRPr="00AE2754">
        <w:rPr>
          <w:rFonts w:ascii="Calibri" w:hAnsi="Calibri" w:cs="Calibri"/>
          <w:lang w:val="es-ES"/>
        </w:rPr>
        <w:t xml:space="preserve"> Kivu la </w:t>
      </w:r>
      <w:proofErr w:type="spellStart"/>
      <w:r w:rsidRPr="00AE2754">
        <w:rPr>
          <w:rFonts w:ascii="Calibri" w:hAnsi="Calibri" w:cs="Calibri"/>
          <w:lang w:val="es-ES"/>
        </w:rPr>
        <w:t>violoncel</w:t>
      </w:r>
      <w:proofErr w:type="spellEnd"/>
      <w:r w:rsidRPr="00AE2754">
        <w:rPr>
          <w:rFonts w:ascii="Calibri" w:hAnsi="Calibri" w:cs="Calibri"/>
          <w:lang w:val="es-ES"/>
        </w:rPr>
        <w:t xml:space="preserve">, Joca </w:t>
      </w:r>
      <w:proofErr w:type="spellStart"/>
      <w:r w:rsidRPr="00AE2754">
        <w:rPr>
          <w:rFonts w:ascii="Calibri" w:hAnsi="Calibri" w:cs="Calibri"/>
          <w:lang w:val="es-ES"/>
        </w:rPr>
        <w:t>Perpignan</w:t>
      </w:r>
      <w:proofErr w:type="spellEnd"/>
      <w:r w:rsidRPr="00AE2754">
        <w:rPr>
          <w:rFonts w:ascii="Calibri" w:hAnsi="Calibri" w:cs="Calibri"/>
          <w:lang w:val="es-ES"/>
        </w:rPr>
        <w:t xml:space="preserve"> la </w:t>
      </w:r>
      <w:proofErr w:type="spellStart"/>
      <w:r w:rsidRPr="00AE2754">
        <w:rPr>
          <w:rFonts w:ascii="Calibri" w:hAnsi="Calibri" w:cs="Calibri"/>
          <w:lang w:val="es-ES"/>
        </w:rPr>
        <w:t>percuție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și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având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drept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invitat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special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Corul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Operei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Române</w:t>
      </w:r>
      <w:proofErr w:type="spellEnd"/>
      <w:r w:rsidRPr="00AE2754">
        <w:rPr>
          <w:rFonts w:ascii="Calibri" w:hAnsi="Calibri" w:cs="Calibri"/>
          <w:lang w:val="es-ES"/>
        </w:rPr>
        <w:t xml:space="preserve">, Teodora </w:t>
      </w:r>
      <w:proofErr w:type="spellStart"/>
      <w:r w:rsidRPr="00AE2754">
        <w:rPr>
          <w:rFonts w:ascii="Calibri" w:hAnsi="Calibri" w:cs="Calibri"/>
          <w:lang w:val="es-ES"/>
        </w:rPr>
        <w:t>Enache-Brody</w:t>
      </w:r>
      <w:proofErr w:type="spellEnd"/>
      <w:r w:rsidRPr="00AE2754">
        <w:rPr>
          <w:rFonts w:ascii="Calibri" w:hAnsi="Calibri" w:cs="Calibri"/>
          <w:lang w:val="es-ES"/>
        </w:rPr>
        <w:t xml:space="preserve"> va conduce </w:t>
      </w:r>
      <w:proofErr w:type="spellStart"/>
      <w:r w:rsidRPr="00AE2754">
        <w:rPr>
          <w:rFonts w:ascii="Calibri" w:hAnsi="Calibri" w:cs="Calibri"/>
          <w:lang w:val="es-ES"/>
        </w:rPr>
        <w:t>publicul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într</w:t>
      </w:r>
      <w:proofErr w:type="spellEnd"/>
      <w:r w:rsidRPr="00AE2754">
        <w:rPr>
          <w:rFonts w:ascii="Calibri" w:hAnsi="Calibri" w:cs="Calibri"/>
          <w:lang w:val="es-ES"/>
        </w:rPr>
        <w:t xml:space="preserve">-o </w:t>
      </w:r>
      <w:proofErr w:type="spellStart"/>
      <w:r w:rsidRPr="00AE2754">
        <w:rPr>
          <w:rFonts w:ascii="Calibri" w:hAnsi="Calibri" w:cs="Calibri"/>
          <w:lang w:val="es-ES"/>
        </w:rPr>
        <w:t>călătorie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interioară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suprinzătoare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în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care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cu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versatilitate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și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creativitate</w:t>
      </w:r>
      <w:proofErr w:type="spellEnd"/>
      <w:r w:rsidRPr="00AE2754">
        <w:rPr>
          <w:rFonts w:ascii="Calibri" w:hAnsi="Calibri" w:cs="Calibri"/>
          <w:lang w:val="es-ES"/>
        </w:rPr>
        <w:t xml:space="preserve"> va </w:t>
      </w:r>
      <w:proofErr w:type="spellStart"/>
      <w:r w:rsidRPr="00AE2754">
        <w:rPr>
          <w:rFonts w:ascii="Calibri" w:hAnsi="Calibri" w:cs="Calibri"/>
          <w:lang w:val="es-ES"/>
        </w:rPr>
        <w:t>îmbina</w:t>
      </w:r>
      <w:proofErr w:type="spellEnd"/>
      <w:r w:rsidRPr="00AE2754">
        <w:rPr>
          <w:rFonts w:ascii="Calibri" w:hAnsi="Calibri" w:cs="Calibri"/>
          <w:lang w:val="es-ES"/>
        </w:rPr>
        <w:t xml:space="preserve"> elemente ale </w:t>
      </w:r>
      <w:proofErr w:type="spellStart"/>
      <w:r w:rsidRPr="00AE2754">
        <w:rPr>
          <w:rFonts w:ascii="Calibri" w:hAnsi="Calibri" w:cs="Calibri"/>
          <w:lang w:val="es-ES"/>
        </w:rPr>
        <w:t>muzicii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clasice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cu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spontaneitatea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jazzului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precum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și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cu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adâncimea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și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forța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doinei</w:t>
      </w:r>
      <w:proofErr w:type="spellEnd"/>
      <w:r w:rsidRPr="00AE2754">
        <w:rPr>
          <w:rFonts w:ascii="Calibri" w:hAnsi="Calibri" w:cs="Calibri"/>
          <w:lang w:val="es-ES"/>
        </w:rPr>
        <w:t>.</w:t>
      </w:r>
    </w:p>
    <w:p w14:paraId="38378455" w14:textId="77777777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  <w:proofErr w:type="spellStart"/>
      <w:r w:rsidRPr="00AE2754">
        <w:rPr>
          <w:rFonts w:ascii="Calibri" w:hAnsi="Calibri" w:cs="Calibri"/>
          <w:lang w:val="es-ES"/>
        </w:rPr>
        <w:t>Aceasta</w:t>
      </w:r>
      <w:proofErr w:type="spellEnd"/>
      <w:r w:rsidRPr="00AE2754">
        <w:rPr>
          <w:rFonts w:ascii="Calibri" w:hAnsi="Calibri" w:cs="Calibri"/>
          <w:lang w:val="es-ES"/>
        </w:rPr>
        <w:t xml:space="preserve"> este a </w:t>
      </w:r>
      <w:proofErr w:type="spellStart"/>
      <w:r w:rsidRPr="00AE2754">
        <w:rPr>
          <w:rFonts w:ascii="Calibri" w:hAnsi="Calibri" w:cs="Calibri"/>
          <w:lang w:val="es-ES"/>
        </w:rPr>
        <w:t>doua</w:t>
      </w:r>
      <w:proofErr w:type="spellEnd"/>
      <w:r w:rsidRPr="00AE2754">
        <w:rPr>
          <w:rFonts w:ascii="Calibri" w:hAnsi="Calibri" w:cs="Calibri"/>
          <w:lang w:val="es-ES"/>
        </w:rPr>
        <w:t xml:space="preserve"> participare a </w:t>
      </w:r>
      <w:proofErr w:type="spellStart"/>
      <w:r w:rsidRPr="00AE2754">
        <w:rPr>
          <w:rFonts w:ascii="Calibri" w:hAnsi="Calibri" w:cs="Calibri"/>
          <w:lang w:val="es-ES"/>
        </w:rPr>
        <w:t>Teodorei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Enache-Brody</w:t>
      </w:r>
      <w:proofErr w:type="spellEnd"/>
      <w:r w:rsidRPr="00AE2754">
        <w:rPr>
          <w:rFonts w:ascii="Calibri" w:hAnsi="Calibri" w:cs="Calibri"/>
          <w:lang w:val="es-ES"/>
        </w:rPr>
        <w:t xml:space="preserve"> la </w:t>
      </w:r>
      <w:proofErr w:type="spellStart"/>
      <w:r w:rsidRPr="00AE2754">
        <w:rPr>
          <w:rFonts w:ascii="Calibri" w:hAnsi="Calibri" w:cs="Calibri"/>
          <w:lang w:val="es-ES"/>
        </w:rPr>
        <w:t>evenimentele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prilejuite</w:t>
      </w:r>
      <w:proofErr w:type="spellEnd"/>
      <w:r w:rsidRPr="00AE2754">
        <w:rPr>
          <w:rFonts w:ascii="Calibri" w:hAnsi="Calibri" w:cs="Calibri"/>
          <w:lang w:val="es-ES"/>
        </w:rPr>
        <w:t xml:space="preserve"> de </w:t>
      </w:r>
      <w:proofErr w:type="spellStart"/>
      <w:r w:rsidRPr="00AE2754">
        <w:rPr>
          <w:rFonts w:ascii="Calibri" w:hAnsi="Calibri" w:cs="Calibri"/>
          <w:lang w:val="es-ES"/>
        </w:rPr>
        <w:t>Festivalul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Enescu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după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concertul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din</w:t>
      </w:r>
      <w:proofErr w:type="spellEnd"/>
      <w:r w:rsidRPr="00AE2754">
        <w:rPr>
          <w:rFonts w:ascii="Calibri" w:hAnsi="Calibri" w:cs="Calibri"/>
          <w:lang w:val="es-ES"/>
        </w:rPr>
        <w:t xml:space="preserve"> 2019 </w:t>
      </w:r>
      <w:proofErr w:type="spellStart"/>
      <w:r w:rsidRPr="00AE2754">
        <w:rPr>
          <w:rFonts w:ascii="Calibri" w:hAnsi="Calibri" w:cs="Calibri"/>
          <w:lang w:val="es-ES"/>
        </w:rPr>
        <w:t>care</w:t>
      </w:r>
      <w:proofErr w:type="spellEnd"/>
      <w:r w:rsidRPr="00AE2754">
        <w:rPr>
          <w:rFonts w:ascii="Calibri" w:hAnsi="Calibri" w:cs="Calibri"/>
          <w:lang w:val="es-ES"/>
        </w:rPr>
        <w:t xml:space="preserve"> a </w:t>
      </w:r>
      <w:proofErr w:type="spellStart"/>
      <w:r w:rsidRPr="00AE2754">
        <w:rPr>
          <w:rFonts w:ascii="Calibri" w:hAnsi="Calibri" w:cs="Calibri"/>
          <w:lang w:val="es-ES"/>
        </w:rPr>
        <w:t>fost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sold-out</w:t>
      </w:r>
      <w:proofErr w:type="spellEnd"/>
      <w:r w:rsidRPr="00AE2754">
        <w:rPr>
          <w:rFonts w:ascii="Calibri" w:hAnsi="Calibri" w:cs="Calibri"/>
          <w:lang w:val="es-ES"/>
        </w:rPr>
        <w:t xml:space="preserve">. </w:t>
      </w:r>
      <w:proofErr w:type="spellStart"/>
      <w:r w:rsidRPr="00AE2754">
        <w:rPr>
          <w:rFonts w:ascii="Calibri" w:hAnsi="Calibri" w:cs="Calibri"/>
          <w:lang w:val="es-ES"/>
        </w:rPr>
        <w:t>Biletele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sunt</w:t>
      </w:r>
      <w:proofErr w:type="spellEnd"/>
      <w:r w:rsidRPr="00AE2754">
        <w:rPr>
          <w:rFonts w:ascii="Calibri" w:hAnsi="Calibri" w:cs="Calibri"/>
          <w:lang w:val="es-ES"/>
        </w:rPr>
        <w:t xml:space="preserve"> puse </w:t>
      </w:r>
      <w:proofErr w:type="spellStart"/>
      <w:r w:rsidRPr="00AE2754">
        <w:rPr>
          <w:rFonts w:ascii="Calibri" w:hAnsi="Calibri" w:cs="Calibri"/>
          <w:lang w:val="es-ES"/>
        </w:rPr>
        <w:t>în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vânzare</w:t>
      </w:r>
      <w:proofErr w:type="spellEnd"/>
      <w:r w:rsidRPr="00AE2754">
        <w:rPr>
          <w:rFonts w:ascii="Calibri" w:hAnsi="Calibri" w:cs="Calibri"/>
          <w:lang w:val="es-ES"/>
        </w:rPr>
        <w:t xml:space="preserve"> pe </w:t>
      </w:r>
      <w:proofErr w:type="spellStart"/>
      <w:r w:rsidRPr="00AE2754">
        <w:rPr>
          <w:rFonts w:ascii="Calibri" w:hAnsi="Calibri" w:cs="Calibri"/>
          <w:lang w:val="es-ES"/>
        </w:rPr>
        <w:t>site-ul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Operei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Române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iar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numărul</w:t>
      </w:r>
      <w:proofErr w:type="spellEnd"/>
      <w:r w:rsidRPr="00AE2754">
        <w:rPr>
          <w:rFonts w:ascii="Calibri" w:hAnsi="Calibri" w:cs="Calibri"/>
          <w:lang w:val="es-ES"/>
        </w:rPr>
        <w:t xml:space="preserve"> de </w:t>
      </w:r>
      <w:proofErr w:type="spellStart"/>
      <w:r w:rsidRPr="00AE2754">
        <w:rPr>
          <w:rFonts w:ascii="Calibri" w:hAnsi="Calibri" w:cs="Calibri"/>
          <w:lang w:val="es-ES"/>
        </w:rPr>
        <w:t>locuri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care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vor</w:t>
      </w:r>
      <w:proofErr w:type="spellEnd"/>
      <w:r w:rsidRPr="00AE2754">
        <w:rPr>
          <w:rFonts w:ascii="Calibri" w:hAnsi="Calibri" w:cs="Calibri"/>
          <w:lang w:val="es-ES"/>
        </w:rPr>
        <w:t xml:space="preserve"> putea fi </w:t>
      </w:r>
      <w:proofErr w:type="spellStart"/>
      <w:r w:rsidRPr="00AE2754">
        <w:rPr>
          <w:rFonts w:ascii="Calibri" w:hAnsi="Calibri" w:cs="Calibri"/>
          <w:lang w:val="es-ES"/>
        </w:rPr>
        <w:t>ocupate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reprezintă</w:t>
      </w:r>
      <w:proofErr w:type="spellEnd"/>
      <w:r w:rsidRPr="00AE2754">
        <w:rPr>
          <w:rFonts w:ascii="Calibri" w:hAnsi="Calibri" w:cs="Calibri"/>
          <w:lang w:val="es-ES"/>
        </w:rPr>
        <w:t xml:space="preserve"> 70% </w:t>
      </w:r>
      <w:proofErr w:type="spellStart"/>
      <w:r w:rsidRPr="00AE2754">
        <w:rPr>
          <w:rFonts w:ascii="Calibri" w:hAnsi="Calibri" w:cs="Calibri"/>
          <w:lang w:val="es-ES"/>
        </w:rPr>
        <w:t>din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capacitatea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sălii</w:t>
      </w:r>
      <w:proofErr w:type="spellEnd"/>
      <w:r w:rsidRPr="00AE2754">
        <w:rPr>
          <w:rFonts w:ascii="Calibri" w:hAnsi="Calibri" w:cs="Calibri"/>
          <w:lang w:val="es-ES"/>
        </w:rPr>
        <w:t>.</w:t>
      </w:r>
    </w:p>
    <w:p w14:paraId="44DC761D" w14:textId="77777777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</w:p>
    <w:p w14:paraId="58AC0A14" w14:textId="77777777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  <w:proofErr w:type="spellStart"/>
      <w:r w:rsidRPr="00AE2754">
        <w:rPr>
          <w:rFonts w:ascii="Calibri" w:hAnsi="Calibri" w:cs="Calibri"/>
          <w:lang w:val="es-ES"/>
        </w:rPr>
        <w:t>Lansarea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albumului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Unifying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Worlds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și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concertul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susținut</w:t>
      </w:r>
      <w:proofErr w:type="spellEnd"/>
      <w:r w:rsidRPr="00AE2754">
        <w:rPr>
          <w:rFonts w:ascii="Calibri" w:hAnsi="Calibri" w:cs="Calibri"/>
          <w:lang w:val="es-ES"/>
        </w:rPr>
        <w:t xml:space="preserve"> de </w:t>
      </w:r>
      <w:proofErr w:type="spellStart"/>
      <w:r w:rsidRPr="00AE2754">
        <w:rPr>
          <w:rFonts w:ascii="Calibri" w:hAnsi="Calibri" w:cs="Calibri"/>
          <w:lang w:val="es-ES"/>
        </w:rPr>
        <w:t>către</w:t>
      </w:r>
      <w:proofErr w:type="spellEnd"/>
      <w:r w:rsidRPr="00AE2754">
        <w:rPr>
          <w:rFonts w:ascii="Calibri" w:hAnsi="Calibri" w:cs="Calibri"/>
          <w:lang w:val="es-ES"/>
        </w:rPr>
        <w:t xml:space="preserve"> Teodora </w:t>
      </w:r>
      <w:proofErr w:type="spellStart"/>
      <w:r w:rsidRPr="00AE2754">
        <w:rPr>
          <w:rFonts w:ascii="Calibri" w:hAnsi="Calibri" w:cs="Calibri"/>
          <w:lang w:val="es-ES"/>
        </w:rPr>
        <w:t>Enache-Brody</w:t>
      </w:r>
      <w:proofErr w:type="spellEnd"/>
      <w:r w:rsidRPr="00AE2754">
        <w:rPr>
          <w:rFonts w:ascii="Calibri" w:hAnsi="Calibri" w:cs="Calibri"/>
          <w:lang w:val="es-ES"/>
        </w:rPr>
        <w:t xml:space="preserve"> pe 18 </w:t>
      </w:r>
      <w:proofErr w:type="spellStart"/>
      <w:r w:rsidRPr="00AE2754">
        <w:rPr>
          <w:rFonts w:ascii="Calibri" w:hAnsi="Calibri" w:cs="Calibri"/>
          <w:lang w:val="es-ES"/>
        </w:rPr>
        <w:t>septembrie</w:t>
      </w:r>
      <w:proofErr w:type="spellEnd"/>
      <w:r w:rsidRPr="00AE2754">
        <w:rPr>
          <w:rFonts w:ascii="Calibri" w:hAnsi="Calibri" w:cs="Calibri"/>
          <w:lang w:val="es-ES"/>
        </w:rPr>
        <w:t xml:space="preserve"> la ONB </w:t>
      </w:r>
      <w:proofErr w:type="spellStart"/>
      <w:r w:rsidRPr="00AE2754">
        <w:rPr>
          <w:rFonts w:ascii="Calibri" w:hAnsi="Calibri" w:cs="Calibri"/>
          <w:lang w:val="es-ES"/>
        </w:rPr>
        <w:t>fac</w:t>
      </w:r>
      <w:proofErr w:type="spellEnd"/>
      <w:r w:rsidRPr="00AE2754">
        <w:rPr>
          <w:rFonts w:ascii="Calibri" w:hAnsi="Calibri" w:cs="Calibri"/>
          <w:lang w:val="es-ES"/>
        </w:rPr>
        <w:t xml:space="preserve"> parte </w:t>
      </w:r>
      <w:proofErr w:type="spellStart"/>
      <w:r w:rsidRPr="00AE2754">
        <w:rPr>
          <w:rFonts w:ascii="Calibri" w:hAnsi="Calibri" w:cs="Calibri"/>
          <w:lang w:val="es-ES"/>
        </w:rPr>
        <w:t>din</w:t>
      </w:r>
      <w:proofErr w:type="spellEnd"/>
      <w:r w:rsidRPr="00AE2754">
        <w:rPr>
          <w:rFonts w:ascii="Calibri" w:hAnsi="Calibri" w:cs="Calibri"/>
          <w:lang w:val="es-ES"/>
        </w:rPr>
        <w:t xml:space="preserve"> seria </w:t>
      </w:r>
      <w:proofErr w:type="spellStart"/>
      <w:r w:rsidRPr="00AE2754">
        <w:rPr>
          <w:rFonts w:ascii="Calibri" w:hAnsi="Calibri" w:cs="Calibri"/>
          <w:lang w:val="es-ES"/>
        </w:rPr>
        <w:t>evenimentelor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din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cadrul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București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Creativ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prin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care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Festivalul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Internațional</w:t>
      </w:r>
      <w:proofErr w:type="spellEnd"/>
      <w:r w:rsidRPr="00AE2754">
        <w:rPr>
          <w:rFonts w:ascii="Calibri" w:hAnsi="Calibri" w:cs="Calibri"/>
          <w:lang w:val="es-ES"/>
        </w:rPr>
        <w:t xml:space="preserve"> George </w:t>
      </w:r>
      <w:proofErr w:type="spellStart"/>
      <w:r w:rsidRPr="00AE2754">
        <w:rPr>
          <w:rFonts w:ascii="Calibri" w:hAnsi="Calibri" w:cs="Calibri"/>
          <w:lang w:val="es-ES"/>
        </w:rPr>
        <w:t>Enescu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încurajează</w:t>
      </w:r>
      <w:proofErr w:type="spellEnd"/>
      <w:r w:rsidRPr="00AE2754">
        <w:rPr>
          <w:rFonts w:ascii="Calibri" w:hAnsi="Calibri" w:cs="Calibri"/>
          <w:lang w:val="es-ES"/>
        </w:rPr>
        <w:t xml:space="preserve"> cele </w:t>
      </w:r>
      <w:proofErr w:type="spellStart"/>
      <w:r w:rsidRPr="00AE2754">
        <w:rPr>
          <w:rFonts w:ascii="Calibri" w:hAnsi="Calibri" w:cs="Calibri"/>
          <w:lang w:val="es-ES"/>
        </w:rPr>
        <w:t>mai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diverse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gramStart"/>
      <w:r w:rsidRPr="00AE2754">
        <w:rPr>
          <w:rFonts w:ascii="Calibri" w:hAnsi="Calibri" w:cs="Calibri"/>
          <w:lang w:val="es-ES"/>
        </w:rPr>
        <w:t>forme</w:t>
      </w:r>
      <w:proofErr w:type="gramEnd"/>
      <w:r w:rsidRPr="00AE2754">
        <w:rPr>
          <w:rFonts w:ascii="Calibri" w:hAnsi="Calibri" w:cs="Calibri"/>
          <w:lang w:val="es-ES"/>
        </w:rPr>
        <w:t xml:space="preserve"> de </w:t>
      </w:r>
      <w:proofErr w:type="spellStart"/>
      <w:r w:rsidRPr="00AE2754">
        <w:rPr>
          <w:rFonts w:ascii="Calibri" w:hAnsi="Calibri" w:cs="Calibri"/>
          <w:lang w:val="es-ES"/>
        </w:rPr>
        <w:t>expresie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artistică</w:t>
      </w:r>
      <w:proofErr w:type="spellEnd"/>
      <w:r w:rsidRPr="00AE2754">
        <w:rPr>
          <w:rFonts w:ascii="Calibri" w:hAnsi="Calibri" w:cs="Calibri"/>
          <w:lang w:val="es-ES"/>
        </w:rPr>
        <w:t xml:space="preserve">, </w:t>
      </w:r>
      <w:proofErr w:type="spellStart"/>
      <w:r w:rsidRPr="00AE2754">
        <w:rPr>
          <w:rFonts w:ascii="Calibri" w:hAnsi="Calibri" w:cs="Calibri"/>
          <w:lang w:val="es-ES"/>
        </w:rPr>
        <w:t>inspirate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din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muzica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și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moștenirea</w:t>
      </w:r>
      <w:proofErr w:type="spellEnd"/>
      <w:r w:rsidRPr="00AE2754">
        <w:rPr>
          <w:rFonts w:ascii="Calibri" w:hAnsi="Calibri" w:cs="Calibri"/>
          <w:lang w:val="es-ES"/>
        </w:rPr>
        <w:t xml:space="preserve"> lui George </w:t>
      </w:r>
      <w:proofErr w:type="spellStart"/>
      <w:r w:rsidRPr="00AE2754">
        <w:rPr>
          <w:rFonts w:ascii="Calibri" w:hAnsi="Calibri" w:cs="Calibri"/>
          <w:lang w:val="es-ES"/>
        </w:rPr>
        <w:t>Enescu</w:t>
      </w:r>
      <w:proofErr w:type="spellEnd"/>
      <w:r w:rsidRPr="00AE2754">
        <w:rPr>
          <w:rFonts w:ascii="Calibri" w:hAnsi="Calibri" w:cs="Calibri"/>
          <w:lang w:val="es-ES"/>
        </w:rPr>
        <w:t>.</w:t>
      </w:r>
    </w:p>
    <w:p w14:paraId="5B0B8F69" w14:textId="77777777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</w:p>
    <w:p w14:paraId="6589896E" w14:textId="77777777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</w:p>
    <w:p w14:paraId="686A3C71" w14:textId="77777777" w:rsidR="00AE2754" w:rsidRPr="00AE2754" w:rsidRDefault="00AE2754" w:rsidP="00AE2754">
      <w:pPr>
        <w:jc w:val="both"/>
        <w:rPr>
          <w:rFonts w:ascii="Calibri" w:hAnsi="Calibri" w:cs="Calibri"/>
          <w:lang w:val="es-ES"/>
        </w:rPr>
      </w:pPr>
      <w:proofErr w:type="spellStart"/>
      <w:r w:rsidRPr="00AE2754">
        <w:rPr>
          <w:rFonts w:ascii="Calibri" w:hAnsi="Calibri" w:cs="Calibri"/>
          <w:lang w:val="es-ES"/>
        </w:rPr>
        <w:t>Jurnaliștii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sunt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rugați</w:t>
      </w:r>
      <w:proofErr w:type="spellEnd"/>
      <w:r w:rsidRPr="00AE2754">
        <w:rPr>
          <w:rFonts w:ascii="Calibri" w:hAnsi="Calibri" w:cs="Calibri"/>
          <w:lang w:val="es-ES"/>
        </w:rPr>
        <w:t xml:space="preserve"> </w:t>
      </w:r>
      <w:proofErr w:type="spellStart"/>
      <w:r w:rsidRPr="00AE2754">
        <w:rPr>
          <w:rFonts w:ascii="Calibri" w:hAnsi="Calibri" w:cs="Calibri"/>
          <w:lang w:val="es-ES"/>
        </w:rPr>
        <w:t>să</w:t>
      </w:r>
      <w:proofErr w:type="spellEnd"/>
      <w:r w:rsidRPr="00AE2754">
        <w:rPr>
          <w:rFonts w:ascii="Calibri" w:hAnsi="Calibri" w:cs="Calibri"/>
          <w:lang w:val="es-ES"/>
        </w:rPr>
        <w:t xml:space="preserve"> confirme </w:t>
      </w:r>
      <w:proofErr w:type="spellStart"/>
      <w:r w:rsidRPr="00AE2754">
        <w:rPr>
          <w:rFonts w:ascii="Calibri" w:hAnsi="Calibri" w:cs="Calibri"/>
          <w:lang w:val="es-ES"/>
        </w:rPr>
        <w:t>prezența</w:t>
      </w:r>
      <w:proofErr w:type="spellEnd"/>
      <w:r w:rsidRPr="00AE2754">
        <w:rPr>
          <w:rFonts w:ascii="Calibri" w:hAnsi="Calibri" w:cs="Calibri"/>
          <w:lang w:val="es-ES"/>
        </w:rPr>
        <w:t xml:space="preserve"> la </w:t>
      </w:r>
      <w:proofErr w:type="spellStart"/>
      <w:r w:rsidRPr="00AE2754">
        <w:rPr>
          <w:rFonts w:ascii="Calibri" w:hAnsi="Calibri" w:cs="Calibri"/>
          <w:lang w:val="es-ES"/>
        </w:rPr>
        <w:t>adresa</w:t>
      </w:r>
      <w:proofErr w:type="spellEnd"/>
      <w:r w:rsidRPr="00AE2754">
        <w:rPr>
          <w:rFonts w:ascii="Calibri" w:hAnsi="Calibri" w:cs="Calibri"/>
          <w:lang w:val="es-ES"/>
        </w:rPr>
        <w:t xml:space="preserve"> de e-mail Enescu@omavision.ro</w:t>
      </w:r>
    </w:p>
    <w:p w14:paraId="4ADC3398" w14:textId="77777777" w:rsidR="00A3305D" w:rsidRPr="00AE2754" w:rsidRDefault="00A3305D" w:rsidP="00AE2754"/>
    <w:sectPr w:rsidR="00A3305D" w:rsidRPr="00AE275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125A2" w14:textId="77777777" w:rsidR="00155511" w:rsidRDefault="00155511" w:rsidP="00A87FAD">
      <w:r>
        <w:separator/>
      </w:r>
    </w:p>
  </w:endnote>
  <w:endnote w:type="continuationSeparator" w:id="0">
    <w:p w14:paraId="55EC3FF2" w14:textId="77777777" w:rsidR="00155511" w:rsidRDefault="00155511" w:rsidP="00A8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8146" w14:textId="77777777" w:rsidR="00155511" w:rsidRDefault="00155511" w:rsidP="00A87FAD">
      <w:r>
        <w:separator/>
      </w:r>
    </w:p>
  </w:footnote>
  <w:footnote w:type="continuationSeparator" w:id="0">
    <w:p w14:paraId="61FDB7AC" w14:textId="77777777" w:rsidR="00155511" w:rsidRDefault="00155511" w:rsidP="00A8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45BF" w14:textId="77777777" w:rsidR="00EF0E32" w:rsidRDefault="00EF0E32" w:rsidP="00EF0E32">
    <w:pPr>
      <w:pStyle w:val="Header"/>
      <w:jc w:val="center"/>
    </w:pPr>
    <w:r w:rsidRPr="000F0882">
      <w:rPr>
        <w:noProof/>
        <w:sz w:val="20"/>
        <w:szCs w:val="20"/>
        <w:lang w:val="en-US"/>
      </w:rPr>
      <w:drawing>
        <wp:inline distT="0" distB="0" distL="0" distR="0" wp14:anchorId="0D534A46" wp14:editId="4F5514C7">
          <wp:extent cx="1207135" cy="782955"/>
          <wp:effectExtent l="0" t="0" r="0" b="0"/>
          <wp:docPr id="1" name="Picture 1" descr="Sigla Festival George Enescu_orizontala pt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Festival George Enescu_orizontala pt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E6285" w14:textId="77777777" w:rsidR="00EF0E32" w:rsidRDefault="00EF0E32" w:rsidP="00EF0E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1E"/>
    <w:rsid w:val="00051052"/>
    <w:rsid w:val="00111D48"/>
    <w:rsid w:val="00124F7B"/>
    <w:rsid w:val="00127C73"/>
    <w:rsid w:val="00155511"/>
    <w:rsid w:val="001746E2"/>
    <w:rsid w:val="00242F9A"/>
    <w:rsid w:val="00254259"/>
    <w:rsid w:val="003233E4"/>
    <w:rsid w:val="003729A2"/>
    <w:rsid w:val="004D6D30"/>
    <w:rsid w:val="00567AE9"/>
    <w:rsid w:val="00574FEC"/>
    <w:rsid w:val="0064171E"/>
    <w:rsid w:val="006503A1"/>
    <w:rsid w:val="007F75E6"/>
    <w:rsid w:val="00861B27"/>
    <w:rsid w:val="00886F10"/>
    <w:rsid w:val="00891151"/>
    <w:rsid w:val="00896B48"/>
    <w:rsid w:val="008F6E91"/>
    <w:rsid w:val="009842C6"/>
    <w:rsid w:val="00986DCC"/>
    <w:rsid w:val="00A3305D"/>
    <w:rsid w:val="00A87FAD"/>
    <w:rsid w:val="00AE2754"/>
    <w:rsid w:val="00BC1380"/>
    <w:rsid w:val="00D50B4F"/>
    <w:rsid w:val="00DA2658"/>
    <w:rsid w:val="00E06855"/>
    <w:rsid w:val="00E803CE"/>
    <w:rsid w:val="00EF0E32"/>
    <w:rsid w:val="00FC6745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8E044C"/>
  <w15:chartTrackingRefBased/>
  <w15:docId w15:val="{535F95E4-091D-4D26-9242-314FBDD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w-portion">
    <w:name w:val="zw-portion"/>
    <w:basedOn w:val="DefaultParagraphFont"/>
    <w:rsid w:val="0064171E"/>
  </w:style>
  <w:style w:type="character" w:customStyle="1" w:styleId="eop">
    <w:name w:val="eop"/>
    <w:basedOn w:val="DefaultParagraphFont"/>
    <w:rsid w:val="0064171E"/>
  </w:style>
  <w:style w:type="character" w:customStyle="1" w:styleId="zw-space">
    <w:name w:val="zw-space"/>
    <w:basedOn w:val="DefaultParagraphFont"/>
    <w:rsid w:val="0064171E"/>
  </w:style>
  <w:style w:type="character" w:styleId="Hyperlink">
    <w:name w:val="Hyperlink"/>
    <w:uiPriority w:val="99"/>
    <w:unhideWhenUsed/>
    <w:rsid w:val="00A330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FA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7FAD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87FAD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7FAD"/>
    <w:rPr>
      <w:rFonts w:ascii="Arial" w:eastAsia="Arial" w:hAnsi="Arial" w:cs="Arial"/>
      <w:lang w:val="ro-RO"/>
    </w:rPr>
  </w:style>
  <w:style w:type="paragraph" w:styleId="NormalWeb">
    <w:name w:val="Normal (Web)"/>
    <w:basedOn w:val="Normal"/>
    <w:uiPriority w:val="99"/>
    <w:unhideWhenUsed/>
    <w:rsid w:val="00861B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61B27"/>
  </w:style>
  <w:style w:type="character" w:styleId="Emphasis">
    <w:name w:val="Emphasis"/>
    <w:basedOn w:val="DefaultParagraphFont"/>
    <w:uiPriority w:val="20"/>
    <w:qFormat/>
    <w:rsid w:val="00861B2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842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1783</Characters>
  <Application>Microsoft Office Word</Application>
  <DocSecurity>0</DocSecurity>
  <Lines>48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</dc:creator>
  <cp:keywords/>
  <dc:description/>
  <cp:lastModifiedBy>Oana Marinescu</cp:lastModifiedBy>
  <cp:revision>3</cp:revision>
  <dcterms:created xsi:type="dcterms:W3CDTF">2021-09-10T14:02:00Z</dcterms:created>
  <dcterms:modified xsi:type="dcterms:W3CDTF">2021-09-10T14:38:00Z</dcterms:modified>
</cp:coreProperties>
</file>